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4837" w14:textId="2BD1964D" w:rsidR="00795744" w:rsidRDefault="00026D7D">
      <w:r>
        <w:t>Company: Children's Hospital of Richmond at VCU Salary range: Commensurate Job Title: Infectious Diseases Physician Organization Type: Non-Profit Organization (No Charge) Job posting expiration date: 12/31/2022 Brief description of the position: The Division of Pediatric Infectious Diseases at Children’s Hospital of Richmond at VCU (</w:t>
      </w:r>
      <w:proofErr w:type="spellStart"/>
      <w:r>
        <w:t>CHoR</w:t>
      </w:r>
      <w:proofErr w:type="spellEnd"/>
      <w:r>
        <w:t xml:space="preserve">) is recruiting for a 0.7 FTE junior faculty member in Infectious Diseases. The position is designed to develop and expand Antimicrobial Stewardship and Hospital Epidemiology services to the Children’s Hospital of Richmond at VCU. Working as a component of the overall Hospital Infection Program at VCU Health System (VCUHS), this position will identify and develop key areas of Antimicrobial Stewardship specific for Pediatric patients at VCUHS and </w:t>
      </w:r>
      <w:proofErr w:type="spellStart"/>
      <w:r>
        <w:t>CHoR</w:t>
      </w:r>
      <w:proofErr w:type="spellEnd"/>
      <w:r>
        <w:t xml:space="preserve">, as well as expand key areas of hospital epidemiology including surgical site infections and other key metrics of quality. </w:t>
      </w:r>
      <w:r>
        <w:br/>
      </w:r>
      <w:r>
        <w:br/>
        <w:t xml:space="preserve">RESPONSIBILITIES </w:t>
      </w:r>
      <w:r>
        <w:br/>
      </w:r>
      <w:r>
        <w:br/>
        <w:t>1. TEACHING - Faculty member will have teaching responsibilities. Faculty member will provide teaching and mentorship to medical students, Residents, Chief Residents, and Fellows when applicable.</w:t>
      </w:r>
      <w:r>
        <w:br/>
      </w:r>
      <w:r>
        <w:br/>
        <w:t>2. RESEARCH - Faculty member will have working knowledge in research methods and be able to participate in clinical, translational, and outcomes research.</w:t>
      </w:r>
      <w:r>
        <w:br/>
      </w:r>
      <w:r>
        <w:br/>
        <w:t>3. SERVICE - Faculty member will serve on departmental or School of Medicine level committees when appropriate, and engage in professional activities through journal review, conference presentations, etc.</w:t>
      </w:r>
      <w:r>
        <w:br/>
      </w:r>
      <w:r>
        <w:br/>
        <w:t xml:space="preserve">4. CLINICAL - </w:t>
      </w:r>
      <w:r>
        <w:br/>
        <w:t>• Inpatient and outpatient consultation for children with suspected infections, or infections that are complex, chronic or recurrent, or particularly difficult to diagnose or treat;</w:t>
      </w:r>
      <w:r>
        <w:br/>
        <w:t>• Phone consultation for physicians and other pediatric medical professionals who need assistance and advice with infections disease issues pertinent to their patients;</w:t>
      </w:r>
      <w:r>
        <w:br/>
        <w:t>• Consultation for review of antibiotic, antiviral, or antifungal therapies, including assistance in drug monitoring for toxicities and side effects for both inpatient and home health services;</w:t>
      </w:r>
      <w:r>
        <w:br/>
        <w:t>• Consultation on epidemiologic issues in the health care setting as well as in the community.</w:t>
      </w:r>
      <w:r>
        <w:br/>
      </w:r>
      <w:r>
        <w:br/>
        <w:t>5. OTHER - Faculty member will take on administrative duties associated with this role.</w:t>
      </w:r>
      <w:r>
        <w:br/>
        <w:t xml:space="preserve">Qualifications you are seeking: REQUIRED </w:t>
      </w:r>
      <w:r>
        <w:br/>
      </w:r>
      <w:r>
        <w:br/>
        <w:t>• Board certified or board eligible in Pediatric Infectious Diseases</w:t>
      </w:r>
      <w:r>
        <w:br/>
        <w:t>• Experience with clinical care of patients</w:t>
      </w:r>
      <w:r>
        <w:br/>
        <w:t xml:space="preserve">• Experience in an academic medical center </w:t>
      </w:r>
      <w:r>
        <w:br/>
        <w:t>• Demonstrated experience working in and fostering a diverse faculty, staff, and student environment or commitment to do so as a faculty member at VCU.</w:t>
      </w:r>
      <w:r>
        <w:br/>
      </w:r>
      <w:r>
        <w:br/>
        <w:t xml:space="preserve">PREFERRED </w:t>
      </w:r>
      <w:r>
        <w:br/>
      </w:r>
      <w:r>
        <w:br/>
        <w:t>• Preference will be given to applicants with a Masters of Public Health and additional experience / research in Hospital Epidemiology and AMS</w:t>
      </w:r>
      <w:r>
        <w:br/>
      </w:r>
      <w:r>
        <w:lastRenderedPageBreak/>
        <w:t>Phone: 8042976052</w:t>
      </w:r>
      <w:r>
        <w:br/>
        <w:t xml:space="preserve">Fax: </w:t>
      </w:r>
      <w:r>
        <w:br/>
        <w:t>Address:</w:t>
      </w:r>
      <w:r>
        <w:br/>
        <w:t>1000 East Broad Street</w:t>
      </w:r>
      <w:r>
        <w:br/>
        <w:t>Richmond, Virginia 23219</w:t>
      </w:r>
      <w:r>
        <w:br/>
        <w:t xml:space="preserve">Website: </w:t>
      </w:r>
      <w:hyperlink r:id="rId4" w:tgtFrame="_blank" w:history="1">
        <w:r>
          <w:rPr>
            <w:rStyle w:val="Hyperlink"/>
          </w:rPr>
          <w:t>https://vcu.csod.com/ux/ats/careersite/1/home/requisition/2496?c=vcu [vcu.csod.com]</w:t>
        </w:r>
      </w:hyperlink>
    </w:p>
    <w:sectPr w:rsidR="00795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7D"/>
    <w:rsid w:val="00026D7D"/>
    <w:rsid w:val="0079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7477"/>
  <w15:chartTrackingRefBased/>
  <w15:docId w15:val="{3A4F5023-D4F9-424E-BD0F-D3EFD198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vcu.csod.com/ux/ats/careersite/1/home/requisition/2496?c=vcu__;!!FMDslA!YgMBMrKvK44EwU_9rZEmZVcH-807HdCbq-FekMLkfFe_libYQW2P08OVWbLPuP8Ew0qxYnxDKkaMrYk7Ul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Alan</dc:creator>
  <cp:keywords/>
  <dc:description/>
  <cp:lastModifiedBy>Fleming, Alan</cp:lastModifiedBy>
  <cp:revision>1</cp:revision>
  <dcterms:created xsi:type="dcterms:W3CDTF">2022-11-03T14:51:00Z</dcterms:created>
  <dcterms:modified xsi:type="dcterms:W3CDTF">2022-11-03T14:52:00Z</dcterms:modified>
</cp:coreProperties>
</file>